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3671" w14:textId="149C46D6" w:rsidR="0046774A" w:rsidRDefault="0046774A" w:rsidP="0046774A">
      <w:pPr>
        <w:rPr>
          <w:rFonts w:cs="Arial"/>
          <w:b/>
          <w:bCs/>
          <w:color w:val="000000"/>
          <w:sz w:val="28"/>
          <w:szCs w:val="28"/>
        </w:rPr>
      </w:pPr>
      <w:r>
        <w:rPr>
          <w:noProof/>
          <w:lang w:val="en-US"/>
        </w:rPr>
        <w:drawing>
          <wp:inline distT="0" distB="0" distL="0" distR="0" wp14:anchorId="1A581CB5" wp14:editId="41520FA4">
            <wp:extent cx="1200150" cy="10141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170" cy="1024304"/>
                    </a:xfrm>
                    <a:prstGeom prst="rect">
                      <a:avLst/>
                    </a:prstGeom>
                    <a:noFill/>
                    <a:ln>
                      <a:noFill/>
                    </a:ln>
                  </pic:spPr>
                </pic:pic>
              </a:graphicData>
            </a:graphic>
          </wp:inline>
        </w:drawing>
      </w:r>
    </w:p>
    <w:p w14:paraId="50E3B85C" w14:textId="77777777" w:rsidR="0046774A" w:rsidRPr="0056001B" w:rsidRDefault="0046774A" w:rsidP="0046774A">
      <w:pPr>
        <w:rPr>
          <w:b/>
          <w:bCs/>
          <w:color w:val="7030A0"/>
        </w:rPr>
      </w:pPr>
      <w:r w:rsidRPr="0056001B">
        <w:rPr>
          <w:b/>
          <w:bCs/>
          <w:noProof/>
          <w:color w:val="7030A0"/>
        </w:rPr>
        <w:t>CFoIS</w:t>
      </w:r>
    </w:p>
    <w:p w14:paraId="34B85D42" w14:textId="65232AB1" w:rsidR="0046774A" w:rsidRDefault="0046774A" w:rsidP="0046774A">
      <w:pPr>
        <w:rPr>
          <w:rFonts w:cs="Arial"/>
          <w:b/>
          <w:bCs/>
          <w:color w:val="000000"/>
          <w:sz w:val="28"/>
          <w:szCs w:val="28"/>
        </w:rPr>
      </w:pPr>
      <w:r w:rsidRPr="0056001B">
        <w:rPr>
          <w:b/>
          <w:bCs/>
          <w:color w:val="7030A0"/>
        </w:rPr>
        <w:t xml:space="preserve">Promoting the Right to </w:t>
      </w:r>
      <w:r w:rsidRPr="0056001B">
        <w:rPr>
          <w:b/>
          <w:bCs/>
          <w:iCs/>
          <w:color w:val="7030A0"/>
        </w:rPr>
        <w:t>Information in Scotland</w:t>
      </w:r>
    </w:p>
    <w:p w14:paraId="33BF15F0" w14:textId="77777777" w:rsidR="0046774A" w:rsidRDefault="0046774A" w:rsidP="004C259F">
      <w:pPr>
        <w:jc w:val="center"/>
        <w:rPr>
          <w:rFonts w:cs="Arial"/>
          <w:b/>
          <w:bCs/>
          <w:color w:val="000000"/>
          <w:sz w:val="28"/>
          <w:szCs w:val="28"/>
        </w:rPr>
      </w:pPr>
    </w:p>
    <w:p w14:paraId="6005593A" w14:textId="7356AB2D" w:rsidR="00291EE2" w:rsidRPr="006C2DAE" w:rsidRDefault="0036724E" w:rsidP="004C259F">
      <w:pPr>
        <w:jc w:val="center"/>
        <w:rPr>
          <w:rFonts w:cs="Arial"/>
          <w:b/>
          <w:bCs/>
          <w:color w:val="000000"/>
          <w:sz w:val="32"/>
          <w:szCs w:val="32"/>
        </w:rPr>
      </w:pPr>
      <w:r w:rsidRPr="006C2DAE">
        <w:rPr>
          <w:rFonts w:cs="Arial"/>
          <w:b/>
          <w:bCs/>
          <w:color w:val="000000"/>
          <w:sz w:val="32"/>
          <w:szCs w:val="32"/>
        </w:rPr>
        <w:t>FoI,</w:t>
      </w:r>
      <w:r w:rsidR="00CC33E3">
        <w:rPr>
          <w:rFonts w:cs="Arial"/>
          <w:b/>
          <w:bCs/>
          <w:color w:val="000000"/>
          <w:sz w:val="32"/>
          <w:szCs w:val="32"/>
        </w:rPr>
        <w:t xml:space="preserve"> Civil Society and</w:t>
      </w:r>
      <w:r w:rsidRPr="006C2DAE">
        <w:rPr>
          <w:rFonts w:cs="Arial"/>
          <w:b/>
          <w:bCs/>
          <w:color w:val="000000"/>
          <w:sz w:val="32"/>
          <w:szCs w:val="32"/>
        </w:rPr>
        <w:t xml:space="preserve"> COVID-19 </w:t>
      </w:r>
    </w:p>
    <w:p w14:paraId="3EB43FC1" w14:textId="4E1D9DFD" w:rsidR="009016A4" w:rsidRDefault="001931B2" w:rsidP="009016A4">
      <w:r w:rsidRPr="001931B2">
        <w:rPr>
          <w:rFonts w:cs="Arial"/>
          <w:color w:val="000000"/>
          <w:szCs w:val="24"/>
        </w:rPr>
        <w:t>Scotland can balance the</w:t>
      </w:r>
      <w:r>
        <w:rPr>
          <w:rFonts w:cs="Arial"/>
          <w:color w:val="000000"/>
          <w:sz w:val="28"/>
          <w:szCs w:val="28"/>
        </w:rPr>
        <w:t xml:space="preserve"> </w:t>
      </w:r>
      <w:r>
        <w:t xml:space="preserve">management of </w:t>
      </w:r>
      <w:r w:rsidR="001D2674">
        <w:t>our</w:t>
      </w:r>
      <w:r>
        <w:t xml:space="preserve"> health emergency with delivering </w:t>
      </w:r>
      <w:r w:rsidR="00AA4119">
        <w:t>access to information rights</w:t>
      </w:r>
      <w:r>
        <w:t xml:space="preserve">. </w:t>
      </w:r>
      <w:r w:rsidR="002D0585">
        <w:t xml:space="preserve"> </w:t>
      </w:r>
      <w:r w:rsidR="002D0585">
        <w:rPr>
          <w:rFonts w:cs="Arial"/>
          <w:szCs w:val="24"/>
        </w:rPr>
        <w:t xml:space="preserve">CFoIS recognises the pressure on publicly funded services </w:t>
      </w:r>
      <w:r w:rsidR="006C7783">
        <w:rPr>
          <w:rFonts w:cs="Arial"/>
          <w:szCs w:val="24"/>
        </w:rPr>
        <w:t>but</w:t>
      </w:r>
      <w:r w:rsidR="001D2674">
        <w:rPr>
          <w:rFonts w:cs="Arial"/>
          <w:szCs w:val="24"/>
        </w:rPr>
        <w:t xml:space="preserve"> believe</w:t>
      </w:r>
      <w:r w:rsidR="00C56DE2">
        <w:rPr>
          <w:rFonts w:cs="Arial"/>
          <w:szCs w:val="24"/>
        </w:rPr>
        <w:t xml:space="preserve">s it is all the more important to maintain </w:t>
      </w:r>
      <w:r w:rsidR="002D0585">
        <w:t>transparency</w:t>
      </w:r>
      <w:r w:rsidR="00C56DE2">
        <w:t xml:space="preserve"> and</w:t>
      </w:r>
      <w:r w:rsidR="002D0585">
        <w:t xml:space="preserve"> accountability </w:t>
      </w:r>
      <w:r w:rsidR="00AB5D66">
        <w:t>to</w:t>
      </w:r>
      <w:r w:rsidR="00C56DE2">
        <w:t xml:space="preserve"> facilitate </w:t>
      </w:r>
      <w:r w:rsidR="002D0585">
        <w:t>scrutiny</w:t>
      </w:r>
      <w:r w:rsidR="00F853BE">
        <w:t xml:space="preserve"> at this critical time</w:t>
      </w:r>
      <w:r w:rsidR="00AB5D66">
        <w:t xml:space="preserve">. </w:t>
      </w:r>
      <w:r w:rsidR="006C7783">
        <w:t xml:space="preserve">   </w:t>
      </w:r>
      <w:r w:rsidR="00F853BE">
        <w:t>CFoIS has produced t</w:t>
      </w:r>
      <w:r w:rsidR="009016A4">
        <w:t xml:space="preserve">his short briefing to help </w:t>
      </w:r>
      <w:r w:rsidR="00CC33E3">
        <w:t>civil society</w:t>
      </w:r>
      <w:r w:rsidR="009016A4">
        <w:rPr>
          <w:szCs w:val="24"/>
        </w:rPr>
        <w:t xml:space="preserve"> to access the information they need to save lives, protect the NHS and recover fairly.</w:t>
      </w:r>
      <w:r w:rsidR="009016A4">
        <w:t xml:space="preserve"> </w:t>
      </w:r>
    </w:p>
    <w:p w14:paraId="38D0D626" w14:textId="77777777" w:rsidR="009016A4" w:rsidRDefault="009016A4" w:rsidP="00F44489"/>
    <w:p w14:paraId="6B1BFF14" w14:textId="41E64142" w:rsidR="00F44489" w:rsidRPr="00F44489" w:rsidRDefault="009016A4" w:rsidP="00F44489">
      <w:pPr>
        <w:rPr>
          <w:rFonts w:cs="Arial"/>
          <w:color w:val="000000"/>
          <w:szCs w:val="24"/>
        </w:rPr>
      </w:pPr>
      <w:r>
        <w:t>T</w:t>
      </w:r>
      <w:r w:rsidR="00832D36">
        <w:t xml:space="preserve">he Coronavirus (Scotland) Act </w:t>
      </w:r>
      <w:r>
        <w:t xml:space="preserve">2020 </w:t>
      </w:r>
      <w:r w:rsidR="00F44489">
        <w:t>amend</w:t>
      </w:r>
      <w:r>
        <w:t>s</w:t>
      </w:r>
      <w:r w:rsidR="00F44489">
        <w:t xml:space="preserve"> </w:t>
      </w:r>
      <w:r w:rsidR="00F44489" w:rsidRPr="00F44489">
        <w:t>the Freedom of Information (Scotland) Act 2002 (FoISA)</w:t>
      </w:r>
      <w:r w:rsidR="00EA6CCB">
        <w:t xml:space="preserve"> in a number of ways</w:t>
      </w:r>
      <w:r w:rsidR="00832D36">
        <w:t xml:space="preserve"> but </w:t>
      </w:r>
      <w:r w:rsidR="00F44489" w:rsidRPr="00F44489">
        <w:t>the following rights and duties still apply:</w:t>
      </w:r>
    </w:p>
    <w:p w14:paraId="366C98B7" w14:textId="53AB960A" w:rsidR="00832D36" w:rsidRDefault="009D2287" w:rsidP="00A01A35">
      <w:pPr>
        <w:pStyle w:val="ListParagraph"/>
        <w:numPr>
          <w:ilvl w:val="0"/>
          <w:numId w:val="10"/>
        </w:numPr>
      </w:pPr>
      <w:r w:rsidRPr="009D2287">
        <w:t>The Environmental Information (Scotland) Regulations 2004</w:t>
      </w:r>
      <w:r>
        <w:t xml:space="preserve"> (EISRs) govern access to environmental information. The Scottish Information Commissioner has produced Guidance on how to use it.</w:t>
      </w:r>
      <w:r>
        <w:rPr>
          <w:rStyle w:val="FootnoteReference"/>
        </w:rPr>
        <w:footnoteReference w:id="1"/>
      </w:r>
      <w:r w:rsidR="00832D36">
        <w:t xml:space="preserve"> Lots of information requests on COVID-19 can be obtained</w:t>
      </w:r>
      <w:r w:rsidR="00215260">
        <w:t xml:space="preserve"> using this process given its infectious nature eg </w:t>
      </w:r>
      <w:r w:rsidR="00EA6CCB">
        <w:t xml:space="preserve">the </w:t>
      </w:r>
      <w:r w:rsidR="00215260">
        <w:t>possibility of</w:t>
      </w:r>
      <w:r w:rsidR="00832D36">
        <w:t xml:space="preserve"> </w:t>
      </w:r>
      <w:r w:rsidR="00215260">
        <w:t>airborne transmission.</w:t>
      </w:r>
      <w:r>
        <w:rPr>
          <w:rStyle w:val="FootnoteReference"/>
        </w:rPr>
        <w:footnoteReference w:id="2"/>
      </w:r>
      <w:r w:rsidR="009016A4">
        <w:t xml:space="preserve">  The Scottish Parliament does not have the authority to change the EISRs.</w:t>
      </w:r>
    </w:p>
    <w:p w14:paraId="68975199" w14:textId="653A57E3" w:rsidR="00832D36" w:rsidRDefault="00832D36" w:rsidP="00832D36">
      <w:pPr>
        <w:pStyle w:val="ListParagraph"/>
        <w:numPr>
          <w:ilvl w:val="0"/>
          <w:numId w:val="10"/>
        </w:numPr>
      </w:pPr>
      <w:r w:rsidRPr="0036724E">
        <w:t>Over 10,000 public sector bodies</w:t>
      </w:r>
      <w:r>
        <w:t xml:space="preserve"> in Scotland</w:t>
      </w:r>
      <w:r w:rsidRPr="0036724E">
        <w:t xml:space="preserve"> must still proactively publish </w:t>
      </w:r>
      <w:r>
        <w:t xml:space="preserve">useful </w:t>
      </w:r>
      <w:r w:rsidRPr="0036724E">
        <w:t>information</w:t>
      </w:r>
      <w:r>
        <w:t xml:space="preserve"> such as on how they deliver services.  This is required under their</w:t>
      </w:r>
      <w:r w:rsidR="00AB5D66">
        <w:t xml:space="preserve"> FoISA</w:t>
      </w:r>
      <w:r>
        <w:t xml:space="preserve"> ‘Publication Scheme.’</w:t>
      </w:r>
      <w:r w:rsidR="0059002D">
        <w:rPr>
          <w:rStyle w:val="FootnoteReference"/>
        </w:rPr>
        <w:footnoteReference w:id="3"/>
      </w:r>
    </w:p>
    <w:p w14:paraId="19CC776B" w14:textId="059561C4" w:rsidR="00C51F46" w:rsidRDefault="009016A4" w:rsidP="00C51F46">
      <w:pPr>
        <w:pStyle w:val="ListParagraph"/>
        <w:numPr>
          <w:ilvl w:val="0"/>
          <w:numId w:val="10"/>
        </w:numPr>
      </w:pPr>
      <w:r>
        <w:t>T</w:t>
      </w:r>
      <w:r w:rsidR="0036724E">
        <w:t>he right to</w:t>
      </w:r>
      <w:r w:rsidR="008B0E56">
        <w:t xml:space="preserve"> request</w:t>
      </w:r>
      <w:r w:rsidR="0036724E">
        <w:t xml:space="preserve"> information from the public sector </w:t>
      </w:r>
      <w:r w:rsidR="006A57CA">
        <w:t xml:space="preserve">under FoISA </w:t>
      </w:r>
      <w:r>
        <w:t xml:space="preserve">remains </w:t>
      </w:r>
      <w:r w:rsidR="0036724E">
        <w:t>and</w:t>
      </w:r>
      <w:r w:rsidR="00F853BE">
        <w:t xml:space="preserve"> each</w:t>
      </w:r>
      <w:r w:rsidR="0036724E">
        <w:t xml:space="preserve"> should be </w:t>
      </w:r>
      <w:r w:rsidR="00EA6CCB">
        <w:t>dealt with</w:t>
      </w:r>
      <w:r>
        <w:t xml:space="preserve"> ‘</w:t>
      </w:r>
      <w:r w:rsidR="0036724E">
        <w:t>promptly</w:t>
      </w:r>
      <w:r>
        <w:t>’</w:t>
      </w:r>
      <w:r w:rsidR="0036724E">
        <w:t xml:space="preserve">.  </w:t>
      </w:r>
      <w:r>
        <w:t>However</w:t>
      </w:r>
      <w:r w:rsidR="008C3400">
        <w:t>,</w:t>
      </w:r>
      <w:r>
        <w:t xml:space="preserve"> the </w:t>
      </w:r>
      <w:r w:rsidR="0059002D">
        <w:t xml:space="preserve">2020 </w:t>
      </w:r>
      <w:r>
        <w:t>Act increases</w:t>
      </w:r>
      <w:r w:rsidR="0036724E">
        <w:t xml:space="preserve"> the maximum length of time to answer request</w:t>
      </w:r>
      <w:r>
        <w:t>s from 20 to 60 w</w:t>
      </w:r>
      <w:r w:rsidR="0036724E">
        <w:t>orking days.</w:t>
      </w:r>
    </w:p>
    <w:p w14:paraId="43E739F2" w14:textId="7F3C4B33" w:rsidR="009016A4" w:rsidRDefault="009016A4" w:rsidP="008B0E56">
      <w:pPr>
        <w:pStyle w:val="ListParagraph"/>
        <w:numPr>
          <w:ilvl w:val="0"/>
          <w:numId w:val="10"/>
        </w:numPr>
      </w:pPr>
      <w:r>
        <w:t>T</w:t>
      </w:r>
      <w:r w:rsidR="001415B7">
        <w:t>he right to request an internal review</w:t>
      </w:r>
      <w:r w:rsidR="006A57CA">
        <w:t xml:space="preserve"> under FoISA</w:t>
      </w:r>
      <w:r w:rsidR="00AB5D66">
        <w:t xml:space="preserve"> is still in force and is </w:t>
      </w:r>
      <w:r w:rsidR="00CC33E3">
        <w:t>engag</w:t>
      </w:r>
      <w:r w:rsidR="00AB5D66">
        <w:t xml:space="preserve">ed </w:t>
      </w:r>
      <w:r w:rsidR="001415B7">
        <w:t xml:space="preserve">if some or all of your information request is refused. </w:t>
      </w:r>
      <w:r w:rsidR="00F853BE">
        <w:t xml:space="preserve"> Such a</w:t>
      </w:r>
      <w:r w:rsidR="00EA6CCB">
        <w:t xml:space="preserve"> request must be complied with ‘promptly’.</w:t>
      </w:r>
      <w:r w:rsidR="001415B7">
        <w:t xml:space="preserve"> </w:t>
      </w:r>
      <w:r>
        <w:t>However</w:t>
      </w:r>
      <w:r w:rsidR="008C3400">
        <w:t>,</w:t>
      </w:r>
      <w:r>
        <w:t xml:space="preserve"> the </w:t>
      </w:r>
      <w:r w:rsidR="0059002D">
        <w:t xml:space="preserve">2020 </w:t>
      </w:r>
      <w:r>
        <w:t>Act increases the maximum length of time to undertake the review from 20 to 60 working days.</w:t>
      </w:r>
    </w:p>
    <w:p w14:paraId="783DCC23" w14:textId="340DEA60" w:rsidR="001415B7" w:rsidRDefault="001415B7" w:rsidP="00C51F46">
      <w:pPr>
        <w:pStyle w:val="ListParagraph"/>
        <w:numPr>
          <w:ilvl w:val="0"/>
          <w:numId w:val="10"/>
        </w:numPr>
      </w:pPr>
      <w:r>
        <w:t xml:space="preserve">After that, if </w:t>
      </w:r>
      <w:r w:rsidR="008B0E56">
        <w:t>a</w:t>
      </w:r>
      <w:r>
        <w:t xml:space="preserve"> request is still unsuccessful, you can</w:t>
      </w:r>
      <w:r w:rsidR="006A57CA">
        <w:t xml:space="preserve"> </w:t>
      </w:r>
      <w:r>
        <w:t>appeal to the Scottish Information Commissioner</w:t>
      </w:r>
      <w:r w:rsidR="006A57CA">
        <w:t xml:space="preserve"> under FoISA</w:t>
      </w:r>
      <w:r>
        <w:t xml:space="preserve"> – a free process.</w:t>
      </w:r>
    </w:p>
    <w:p w14:paraId="241A4777" w14:textId="04AC9294" w:rsidR="001415B7" w:rsidRPr="0036724E" w:rsidRDefault="009016A4" w:rsidP="00C51F46">
      <w:pPr>
        <w:pStyle w:val="ListParagraph"/>
        <w:numPr>
          <w:ilvl w:val="0"/>
          <w:numId w:val="10"/>
        </w:numPr>
      </w:pPr>
      <w:r>
        <w:t>R</w:t>
      </w:r>
      <w:r w:rsidR="001415B7" w:rsidRPr="00BC04BA">
        <w:t>equests</w:t>
      </w:r>
      <w:r w:rsidR="00EA6CCB">
        <w:t>, reviews</w:t>
      </w:r>
      <w:r w:rsidR="001415B7" w:rsidRPr="00BC04BA">
        <w:t xml:space="preserve"> and appeals which pre-date the </w:t>
      </w:r>
      <w:r w:rsidR="006A57CA">
        <w:t xml:space="preserve">2020 </w:t>
      </w:r>
      <w:r w:rsidR="001415B7" w:rsidRPr="00BC04BA">
        <w:t>Act</w:t>
      </w:r>
      <w:r w:rsidR="00EA6CCB">
        <w:t>,</w:t>
      </w:r>
      <w:r w:rsidR="001415B7" w:rsidRPr="00BC04BA">
        <w:t xml:space="preserve"> </w:t>
      </w:r>
      <w:r w:rsidR="006A57CA">
        <w:t xml:space="preserve">ie </w:t>
      </w:r>
      <w:r w:rsidR="001415B7" w:rsidRPr="00BC04BA">
        <w:t>before 7</w:t>
      </w:r>
      <w:r w:rsidR="001415B7" w:rsidRPr="00BC04BA">
        <w:rPr>
          <w:vertAlign w:val="superscript"/>
        </w:rPr>
        <w:t>th</w:t>
      </w:r>
      <w:r w:rsidR="001415B7" w:rsidRPr="00BC04BA">
        <w:t xml:space="preserve"> April, </w:t>
      </w:r>
      <w:r w:rsidR="00832D36">
        <w:t>are covered by the extended</w:t>
      </w:r>
      <w:r w:rsidR="008B0E56">
        <w:t xml:space="preserve"> response</w:t>
      </w:r>
      <w:r w:rsidR="00832D36">
        <w:t xml:space="preserve"> timelines.</w:t>
      </w:r>
    </w:p>
    <w:p w14:paraId="3D61024A" w14:textId="77777777" w:rsidR="000E7F24" w:rsidRPr="000E7F24" w:rsidRDefault="009016A4" w:rsidP="008C3400">
      <w:pPr>
        <w:pStyle w:val="ListParagraph"/>
        <w:numPr>
          <w:ilvl w:val="0"/>
          <w:numId w:val="10"/>
        </w:numPr>
        <w:rPr>
          <w:rFonts w:eastAsia="Times New Roman"/>
        </w:rPr>
      </w:pPr>
      <w:r>
        <w:t>Some exemptions to releasing information</w:t>
      </w:r>
      <w:r w:rsidR="00215260">
        <w:t xml:space="preserve"> under FoISA</w:t>
      </w:r>
      <w:r>
        <w:t xml:space="preserve"> are now more </w:t>
      </w:r>
    </w:p>
    <w:p w14:paraId="4FE85851" w14:textId="77777777" w:rsidR="000E7F24" w:rsidRPr="000E7F24" w:rsidRDefault="009016A4" w:rsidP="000E7F24">
      <w:pPr>
        <w:pStyle w:val="ListParagraph"/>
        <w:rPr>
          <w:rFonts w:eastAsia="Times New Roman"/>
        </w:rPr>
      </w:pPr>
      <w:r>
        <w:t>controversial and need to be rigorously challenged.  For example</w:t>
      </w:r>
      <w:r w:rsidR="008C3400">
        <w:t>,</w:t>
      </w:r>
      <w:r>
        <w:t xml:space="preserve"> Section 29 </w:t>
      </w:r>
    </w:p>
    <w:p w14:paraId="29DDAB93" w14:textId="77777777" w:rsidR="00CC33E3" w:rsidRDefault="008C3400" w:rsidP="000E7F24">
      <w:pPr>
        <w:pStyle w:val="ListParagraph"/>
      </w:pPr>
      <w:r>
        <w:t xml:space="preserve">permits information that informs the development of Scottish Administration </w:t>
      </w:r>
    </w:p>
    <w:p w14:paraId="75C3E139" w14:textId="77777777" w:rsidR="00CC33E3" w:rsidRDefault="008C3400" w:rsidP="00CC33E3">
      <w:pPr>
        <w:pStyle w:val="ListParagraph"/>
      </w:pPr>
      <w:r>
        <w:lastRenderedPageBreak/>
        <w:t xml:space="preserve">policy to be exempt from disclosure subject to the ‘public interest’ test. At this </w:t>
      </w:r>
    </w:p>
    <w:p w14:paraId="7071C491" w14:textId="24AC018A" w:rsidR="008C3400" w:rsidRDefault="008C3400" w:rsidP="00CC33E3">
      <w:pPr>
        <w:pStyle w:val="ListParagraph"/>
      </w:pPr>
      <w:bookmarkStart w:id="0" w:name="_GoBack"/>
      <w:bookmarkEnd w:id="0"/>
      <w:r>
        <w:t>time the public interest test needs to be broadly interpreted</w:t>
      </w:r>
      <w:r w:rsidR="00215260">
        <w:t xml:space="preserve"> to enable full disclosure.  Also, </w:t>
      </w:r>
      <w:r>
        <w:t>Ministers need to publish pro</w:t>
      </w:r>
      <w:r w:rsidR="006A57CA">
        <w:t>mptly</w:t>
      </w:r>
      <w:r w:rsidR="008B0E56">
        <w:t>, and pro-actively,</w:t>
      </w:r>
      <w:r>
        <w:t xml:space="preserve"> the scientific and professional advice they are receiving</w:t>
      </w:r>
      <w:r w:rsidR="008B0E56">
        <w:t xml:space="preserve"> which </w:t>
      </w:r>
      <w:r>
        <w:t>inform</w:t>
      </w:r>
      <w:r w:rsidR="008B0E56">
        <w:t>s their</w:t>
      </w:r>
      <w:r>
        <w:t xml:space="preserve"> decisions.</w:t>
      </w:r>
      <w:r w:rsidR="00F853BE">
        <w:t xml:space="preserve"> Such disclosure should not ‘inhibit the</w:t>
      </w:r>
      <w:r w:rsidR="00F853BE" w:rsidRPr="00F853BE">
        <w:t xml:space="preserve"> free and frank provision of advice</w:t>
      </w:r>
      <w:r w:rsidR="00F853BE">
        <w:t>’ or the ‘</w:t>
      </w:r>
      <w:r w:rsidR="00F853BE" w:rsidRPr="00F853BE">
        <w:t>effective conduct of public affairs</w:t>
      </w:r>
      <w:r w:rsidR="00F853BE">
        <w:t>’</w:t>
      </w:r>
      <w:r w:rsidR="00F853BE" w:rsidRPr="00F853BE">
        <w:t>.</w:t>
      </w:r>
    </w:p>
    <w:p w14:paraId="277CB794" w14:textId="7CAD4199" w:rsidR="006A57CA" w:rsidRDefault="006A57CA" w:rsidP="00B400D2">
      <w:pPr>
        <w:pStyle w:val="ListParagraph"/>
        <w:numPr>
          <w:ilvl w:val="0"/>
          <w:numId w:val="10"/>
        </w:numPr>
      </w:pPr>
      <w:r>
        <w:t xml:space="preserve">UK FoI law has not changed so </w:t>
      </w:r>
      <w:r w:rsidR="008B0E56">
        <w:t>the</w:t>
      </w:r>
      <w:r>
        <w:t xml:space="preserve"> right </w:t>
      </w:r>
      <w:r w:rsidR="008B0E56">
        <w:t>to</w:t>
      </w:r>
      <w:r>
        <w:t xml:space="preserve"> access</w:t>
      </w:r>
      <w:r w:rsidR="008B0E56">
        <w:t xml:space="preserve"> information on reserved matters</w:t>
      </w:r>
      <w:r>
        <w:t xml:space="preserve"> remains the same although the UK Information Commissioner is relaxing practice on enforcing </w:t>
      </w:r>
      <w:r w:rsidR="008B0E56">
        <w:t>the</w:t>
      </w:r>
      <w:r>
        <w:t xml:space="preserve"> right.</w:t>
      </w:r>
      <w:r>
        <w:rPr>
          <w:rStyle w:val="FootnoteReference"/>
        </w:rPr>
        <w:footnoteReference w:id="4"/>
      </w:r>
    </w:p>
    <w:p w14:paraId="31393C42" w14:textId="221F83AE" w:rsidR="008C3400" w:rsidRDefault="008C3400" w:rsidP="008C3400"/>
    <w:p w14:paraId="2E0B7896" w14:textId="2BDEFF93" w:rsidR="00215260" w:rsidRPr="00215260" w:rsidRDefault="00215260" w:rsidP="008C3400">
      <w:pPr>
        <w:rPr>
          <w:b/>
          <w:bCs/>
        </w:rPr>
      </w:pPr>
      <w:r w:rsidRPr="00215260">
        <w:rPr>
          <w:b/>
          <w:bCs/>
        </w:rPr>
        <w:t>Conclusion</w:t>
      </w:r>
    </w:p>
    <w:p w14:paraId="49CE0588" w14:textId="5559976F" w:rsidR="000E1606" w:rsidRDefault="001D2674" w:rsidP="001D2674">
      <w:pPr>
        <w:rPr>
          <w:rFonts w:eastAsia="Times New Roman" w:cs="Arial"/>
          <w:szCs w:val="24"/>
        </w:rPr>
      </w:pPr>
      <w:r>
        <w:t xml:space="preserve">Accessing official information helps </w:t>
      </w:r>
      <w:r w:rsidR="00CC33E3">
        <w:t>civil society</w:t>
      </w:r>
      <w:r>
        <w:t xml:space="preserve"> ensure that publicly funded initiatives and services are working the way they should and are properly managed.  By finding out who is involved in decision making, accessing Minutes of meetings, obtaining data, reviewing public procurement decisions</w:t>
      </w:r>
      <w:r w:rsidR="000E1606">
        <w:t xml:space="preserve"> and</w:t>
      </w:r>
      <w:r>
        <w:t xml:space="preserve"> verify</w:t>
      </w:r>
      <w:r w:rsidR="000E1606">
        <w:t>ing</w:t>
      </w:r>
      <w:r>
        <w:t xml:space="preserve"> compliance measures </w:t>
      </w:r>
      <w:r w:rsidR="000E1606">
        <w:rPr>
          <w:rFonts w:eastAsia="Times New Roman" w:cs="Arial"/>
          <w:szCs w:val="24"/>
        </w:rPr>
        <w:t>will</w:t>
      </w:r>
      <w:r w:rsidRPr="008C3400">
        <w:rPr>
          <w:rFonts w:eastAsia="Times New Roman" w:cs="Arial"/>
          <w:szCs w:val="24"/>
        </w:rPr>
        <w:t xml:space="preserve"> inform </w:t>
      </w:r>
      <w:r w:rsidR="000E1606">
        <w:rPr>
          <w:rFonts w:eastAsia="Times New Roman" w:cs="Arial"/>
          <w:szCs w:val="24"/>
        </w:rPr>
        <w:t xml:space="preserve">your </w:t>
      </w:r>
      <w:r w:rsidR="00D556AE">
        <w:rPr>
          <w:rFonts w:eastAsia="Times New Roman" w:cs="Arial"/>
          <w:szCs w:val="24"/>
        </w:rPr>
        <w:t xml:space="preserve">work on safely </w:t>
      </w:r>
      <w:r w:rsidRPr="008C3400">
        <w:rPr>
          <w:rFonts w:eastAsia="Times New Roman" w:cs="Arial"/>
          <w:szCs w:val="24"/>
        </w:rPr>
        <w:t>get</w:t>
      </w:r>
      <w:r w:rsidR="00D556AE">
        <w:rPr>
          <w:rFonts w:eastAsia="Times New Roman" w:cs="Arial"/>
          <w:szCs w:val="24"/>
        </w:rPr>
        <w:t>ting</w:t>
      </w:r>
      <w:r w:rsidRPr="008C3400">
        <w:rPr>
          <w:rFonts w:eastAsia="Times New Roman" w:cs="Arial"/>
          <w:szCs w:val="24"/>
        </w:rPr>
        <w:t xml:space="preserve"> the country fully back to work</w:t>
      </w:r>
      <w:r w:rsidR="00CC33E3">
        <w:rPr>
          <w:rFonts w:eastAsia="Times New Roman" w:cs="Arial"/>
          <w:szCs w:val="24"/>
        </w:rPr>
        <w:t xml:space="preserve"> and help people access the services they need</w:t>
      </w:r>
      <w:r w:rsidRPr="008C3400">
        <w:rPr>
          <w:rFonts w:eastAsia="Times New Roman" w:cs="Arial"/>
          <w:szCs w:val="24"/>
        </w:rPr>
        <w:t>.</w:t>
      </w:r>
      <w:r w:rsidR="000E1606">
        <w:rPr>
          <w:rFonts w:eastAsia="Times New Roman" w:cs="Arial"/>
          <w:szCs w:val="24"/>
        </w:rPr>
        <w:t xml:space="preserve">  </w:t>
      </w:r>
    </w:p>
    <w:p w14:paraId="2CF317D6" w14:textId="77777777" w:rsidR="000E1606" w:rsidRDefault="000E1606" w:rsidP="001D2674">
      <w:pPr>
        <w:rPr>
          <w:rFonts w:eastAsia="Times New Roman" w:cs="Arial"/>
          <w:szCs w:val="24"/>
        </w:rPr>
      </w:pPr>
    </w:p>
    <w:p w14:paraId="398A4C8B" w14:textId="492757D8" w:rsidR="00EA6CCB" w:rsidRDefault="006A57CA" w:rsidP="006C7783">
      <w:pPr>
        <w:rPr>
          <w:rFonts w:cs="Arial"/>
          <w:szCs w:val="24"/>
        </w:rPr>
      </w:pPr>
      <w:r>
        <w:rPr>
          <w:rFonts w:eastAsia="Times New Roman" w:cs="Arial"/>
          <w:szCs w:val="24"/>
        </w:rPr>
        <w:t>Concurrently</w:t>
      </w:r>
      <w:r w:rsidR="00D556AE">
        <w:rPr>
          <w:rFonts w:eastAsia="Times New Roman" w:cs="Arial"/>
          <w:szCs w:val="24"/>
        </w:rPr>
        <w:t>,</w:t>
      </w:r>
      <w:r w:rsidR="000E1606">
        <w:rPr>
          <w:rFonts w:eastAsia="Times New Roman" w:cs="Arial"/>
          <w:szCs w:val="24"/>
        </w:rPr>
        <w:t xml:space="preserve"> we </w:t>
      </w:r>
      <w:r>
        <w:rPr>
          <w:rFonts w:eastAsia="Times New Roman" w:cs="Arial"/>
          <w:szCs w:val="24"/>
        </w:rPr>
        <w:t>need to</w:t>
      </w:r>
      <w:r w:rsidR="000E1606">
        <w:rPr>
          <w:rFonts w:eastAsia="Times New Roman" w:cs="Arial"/>
          <w:szCs w:val="24"/>
        </w:rPr>
        <w:t xml:space="preserve"> ensure that information</w:t>
      </w:r>
      <w:r>
        <w:rPr>
          <w:rFonts w:eastAsia="Times New Roman" w:cs="Arial"/>
          <w:szCs w:val="24"/>
        </w:rPr>
        <w:t xml:space="preserve"> </w:t>
      </w:r>
      <w:r w:rsidR="000E1606">
        <w:rPr>
          <w:rFonts w:eastAsia="Times New Roman" w:cs="Arial"/>
          <w:szCs w:val="24"/>
        </w:rPr>
        <w:t xml:space="preserve">created, data </w:t>
      </w:r>
      <w:r w:rsidR="00D556AE">
        <w:rPr>
          <w:rFonts w:eastAsia="Times New Roman" w:cs="Arial"/>
          <w:szCs w:val="24"/>
        </w:rPr>
        <w:t>gathered,</w:t>
      </w:r>
      <w:r w:rsidR="000E1606">
        <w:rPr>
          <w:rFonts w:eastAsia="Times New Roman" w:cs="Arial"/>
          <w:szCs w:val="24"/>
        </w:rPr>
        <w:t xml:space="preserve"> actions </w:t>
      </w:r>
      <w:proofErr w:type="gramStart"/>
      <w:r w:rsidR="00F853BE">
        <w:rPr>
          <w:rFonts w:eastAsia="Times New Roman" w:cs="Arial"/>
          <w:szCs w:val="24"/>
        </w:rPr>
        <w:t>agreed</w:t>
      </w:r>
      <w:proofErr w:type="gramEnd"/>
      <w:r w:rsidR="000E1606">
        <w:rPr>
          <w:rFonts w:eastAsia="Times New Roman" w:cs="Arial"/>
          <w:szCs w:val="24"/>
        </w:rPr>
        <w:t xml:space="preserve"> </w:t>
      </w:r>
      <w:r>
        <w:rPr>
          <w:rFonts w:eastAsia="Times New Roman" w:cs="Arial"/>
          <w:szCs w:val="24"/>
        </w:rPr>
        <w:t>and</w:t>
      </w:r>
      <w:r w:rsidR="000E1606">
        <w:rPr>
          <w:rFonts w:eastAsia="Times New Roman" w:cs="Arial"/>
          <w:szCs w:val="24"/>
        </w:rPr>
        <w:t xml:space="preserve"> decisions</w:t>
      </w:r>
      <w:r>
        <w:rPr>
          <w:rFonts w:eastAsia="Times New Roman" w:cs="Arial"/>
          <w:szCs w:val="24"/>
        </w:rPr>
        <w:t xml:space="preserve"> taken</w:t>
      </w:r>
      <w:r w:rsidR="00D556AE">
        <w:rPr>
          <w:rFonts w:eastAsia="Times New Roman" w:cs="Arial"/>
          <w:szCs w:val="24"/>
        </w:rPr>
        <w:t xml:space="preserve"> on COVID-19</w:t>
      </w:r>
      <w:r>
        <w:rPr>
          <w:rFonts w:eastAsia="Times New Roman" w:cs="Arial"/>
          <w:szCs w:val="24"/>
        </w:rPr>
        <w:t xml:space="preserve"> are properly logged to enable future scrutiny</w:t>
      </w:r>
      <w:r w:rsidR="000E1606">
        <w:rPr>
          <w:rFonts w:eastAsia="Times New Roman" w:cs="Arial"/>
          <w:szCs w:val="24"/>
        </w:rPr>
        <w:t xml:space="preserve">.  </w:t>
      </w:r>
      <w:r w:rsidR="006C7783">
        <w:rPr>
          <w:rFonts w:eastAsiaTheme="minorEastAsia"/>
          <w:noProof/>
          <w:lang w:eastAsia="en-GB"/>
        </w:rPr>
        <w:t xml:space="preserve">CFoIS </w:t>
      </w:r>
      <w:r w:rsidR="000E1606">
        <w:rPr>
          <w:rFonts w:eastAsiaTheme="minorEastAsia"/>
          <w:noProof/>
          <w:lang w:eastAsia="en-GB"/>
        </w:rPr>
        <w:t xml:space="preserve">sees an opportunity for the </w:t>
      </w:r>
      <w:r w:rsidR="006C7783">
        <w:rPr>
          <w:rFonts w:eastAsiaTheme="minorEastAsia"/>
          <w:noProof/>
          <w:lang w:eastAsia="en-GB"/>
        </w:rPr>
        <w:t xml:space="preserve">Scottish Government </w:t>
      </w:r>
      <w:r w:rsidR="000E1606">
        <w:rPr>
          <w:rFonts w:eastAsiaTheme="minorEastAsia"/>
          <w:noProof/>
          <w:lang w:eastAsia="en-GB"/>
        </w:rPr>
        <w:t xml:space="preserve">to reassure us in its statutory </w:t>
      </w:r>
      <w:r w:rsidR="006C7783">
        <w:rPr>
          <w:rFonts w:eastAsiaTheme="minorEastAsia"/>
          <w:noProof/>
          <w:lang w:eastAsia="en-GB"/>
        </w:rPr>
        <w:t>report</w:t>
      </w:r>
      <w:r w:rsidR="000E1606">
        <w:rPr>
          <w:rFonts w:eastAsiaTheme="minorEastAsia"/>
          <w:noProof/>
          <w:lang w:eastAsia="en-GB"/>
        </w:rPr>
        <w:t>s</w:t>
      </w:r>
      <w:r w:rsidR="006C7783">
        <w:rPr>
          <w:rFonts w:eastAsiaTheme="minorEastAsia"/>
          <w:noProof/>
          <w:lang w:eastAsia="en-GB"/>
        </w:rPr>
        <w:t xml:space="preserve"> to Parliament every two months</w:t>
      </w:r>
      <w:r w:rsidR="00F853BE">
        <w:rPr>
          <w:rFonts w:eastAsiaTheme="minorEastAsia"/>
          <w:noProof/>
          <w:lang w:eastAsia="en-GB"/>
        </w:rPr>
        <w:t>,</w:t>
      </w:r>
      <w:r w:rsidR="00D556AE">
        <w:rPr>
          <w:rFonts w:eastAsiaTheme="minorEastAsia"/>
          <w:noProof/>
          <w:lang w:eastAsia="en-GB"/>
        </w:rPr>
        <w:t xml:space="preserve"> that information management and disclosure remain on track</w:t>
      </w:r>
      <w:r w:rsidR="000E1606">
        <w:rPr>
          <w:rFonts w:eastAsiaTheme="minorEastAsia"/>
          <w:noProof/>
          <w:lang w:eastAsia="en-GB"/>
        </w:rPr>
        <w:t xml:space="preserve">.  </w:t>
      </w:r>
      <w:r>
        <w:rPr>
          <w:rFonts w:eastAsia="Times New Roman" w:cs="Arial"/>
          <w:szCs w:val="24"/>
        </w:rPr>
        <w:t xml:space="preserve">Therefore, </w:t>
      </w:r>
      <w:r w:rsidR="000E1606">
        <w:rPr>
          <w:rFonts w:eastAsiaTheme="minorEastAsia"/>
          <w:noProof/>
          <w:lang w:eastAsia="en-GB"/>
        </w:rPr>
        <w:t>CFoIS</w:t>
      </w:r>
      <w:r w:rsidR="006C7783">
        <w:rPr>
          <w:rFonts w:eastAsiaTheme="minorEastAsia"/>
          <w:noProof/>
          <w:lang w:eastAsia="en-GB"/>
        </w:rPr>
        <w:t xml:space="preserve"> has written to MSPs to ask them to </w:t>
      </w:r>
      <w:r w:rsidR="006C7783">
        <w:rPr>
          <w:rFonts w:cs="Arial"/>
          <w:szCs w:val="24"/>
        </w:rPr>
        <w:t>support four actions</w:t>
      </w:r>
      <w:r w:rsidR="000E1606">
        <w:rPr>
          <w:rFonts w:cs="Arial"/>
          <w:szCs w:val="24"/>
        </w:rPr>
        <w:t xml:space="preserve"> so p</w:t>
      </w:r>
      <w:r w:rsidR="00215260">
        <w:rPr>
          <w:rFonts w:cs="Arial"/>
          <w:szCs w:val="24"/>
        </w:rPr>
        <w:t xml:space="preserve">lease </w:t>
      </w:r>
      <w:r w:rsidR="000E1606">
        <w:rPr>
          <w:rFonts w:cs="Arial"/>
          <w:szCs w:val="24"/>
        </w:rPr>
        <w:t>support the</w:t>
      </w:r>
      <w:r w:rsidR="00215260">
        <w:rPr>
          <w:rFonts w:cs="Arial"/>
          <w:szCs w:val="24"/>
        </w:rPr>
        <w:t xml:space="preserve"> ‘FoI </w:t>
      </w:r>
      <w:r w:rsidR="000E1606">
        <w:rPr>
          <w:rFonts w:cs="Arial"/>
          <w:szCs w:val="24"/>
        </w:rPr>
        <w:t xml:space="preserve">COVID-19 </w:t>
      </w:r>
      <w:r>
        <w:rPr>
          <w:rFonts w:cs="Arial"/>
          <w:szCs w:val="24"/>
        </w:rPr>
        <w:t>A</w:t>
      </w:r>
      <w:r w:rsidR="00215260">
        <w:rPr>
          <w:rFonts w:cs="Arial"/>
          <w:szCs w:val="24"/>
        </w:rPr>
        <w:t>genda’ too.</w:t>
      </w:r>
    </w:p>
    <w:p w14:paraId="6E154947" w14:textId="4E5D94F4" w:rsidR="00215260" w:rsidRDefault="00215260" w:rsidP="006C7783">
      <w:pPr>
        <w:pStyle w:val="m2722535808002828076msolistparagraph"/>
        <w:numPr>
          <w:ilvl w:val="0"/>
          <w:numId w:val="11"/>
        </w:numPr>
        <w:spacing w:before="0" w:beforeAutospacing="0" w:after="0" w:afterAutospacing="0"/>
        <w:rPr>
          <w:rFonts w:ascii="Arial" w:eastAsia="Times New Roman" w:hAnsi="Arial" w:cs="Arial"/>
          <w:sz w:val="24"/>
          <w:szCs w:val="24"/>
        </w:rPr>
      </w:pPr>
      <w:r>
        <w:rPr>
          <w:rFonts w:ascii="Arial" w:eastAsia="Times New Roman" w:hAnsi="Arial" w:cs="Arial"/>
          <w:sz w:val="24"/>
          <w:szCs w:val="24"/>
        </w:rPr>
        <w:t>MSPs</w:t>
      </w:r>
      <w:r w:rsidR="006C7783" w:rsidRPr="00D26596">
        <w:rPr>
          <w:rFonts w:ascii="Arial" w:eastAsia="Times New Roman" w:hAnsi="Arial" w:cs="Arial"/>
          <w:sz w:val="24"/>
          <w:szCs w:val="24"/>
        </w:rPr>
        <w:t xml:space="preserve"> require regular reports from Ministers on backlogs to FoI requests accumulating in </w:t>
      </w:r>
      <w:r w:rsidR="006C7783">
        <w:rPr>
          <w:rFonts w:ascii="Arial" w:eastAsia="Times New Roman" w:hAnsi="Arial" w:cs="Arial"/>
          <w:sz w:val="24"/>
          <w:szCs w:val="24"/>
        </w:rPr>
        <w:t xml:space="preserve">the </w:t>
      </w:r>
      <w:r w:rsidR="006C7783" w:rsidRPr="00D26596">
        <w:rPr>
          <w:rFonts w:ascii="Arial" w:eastAsia="Times New Roman" w:hAnsi="Arial" w:cs="Arial"/>
          <w:color w:val="000000" w:themeColor="text1"/>
          <w:sz w:val="24"/>
          <w:szCs w:val="24"/>
        </w:rPr>
        <w:t>public bodies</w:t>
      </w:r>
      <w:r w:rsidR="006C7783">
        <w:rPr>
          <w:rFonts w:ascii="Arial" w:eastAsia="Times New Roman" w:hAnsi="Arial" w:cs="Arial"/>
          <w:color w:val="000000" w:themeColor="text1"/>
          <w:sz w:val="24"/>
          <w:szCs w:val="24"/>
        </w:rPr>
        <w:t xml:space="preserve"> for which they are responsible</w:t>
      </w:r>
      <w:r w:rsidR="006C7783" w:rsidRPr="00D26596">
        <w:rPr>
          <w:rFonts w:ascii="Arial" w:eastAsia="Times New Roman" w:hAnsi="Arial" w:cs="Arial"/>
          <w:color w:val="000000" w:themeColor="text1"/>
          <w:sz w:val="24"/>
          <w:szCs w:val="24"/>
        </w:rPr>
        <w:t xml:space="preserve"> across Scotland</w:t>
      </w:r>
      <w:r>
        <w:rPr>
          <w:rStyle w:val="FootnoteReference"/>
          <w:rFonts w:ascii="Arial" w:eastAsia="Times New Roman" w:hAnsi="Arial" w:cs="Arial"/>
          <w:color w:val="000000" w:themeColor="text1"/>
          <w:sz w:val="24"/>
          <w:szCs w:val="24"/>
        </w:rPr>
        <w:footnoteReference w:id="5"/>
      </w:r>
      <w:r w:rsidRPr="00D2659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eg</w:t>
      </w:r>
      <w:r w:rsidRPr="00D26596">
        <w:rPr>
          <w:rFonts w:ascii="Arial" w:eastAsia="Times New Roman" w:hAnsi="Arial" w:cs="Arial"/>
          <w:color w:val="000000" w:themeColor="text1"/>
          <w:sz w:val="24"/>
          <w:szCs w:val="24"/>
        </w:rPr>
        <w:t xml:space="preserve"> health boards and local authorities</w:t>
      </w:r>
      <w:r w:rsidR="000E1606">
        <w:rPr>
          <w:rFonts w:ascii="Arial" w:eastAsia="Times New Roman" w:hAnsi="Arial" w:cs="Arial"/>
          <w:color w:val="000000" w:themeColor="text1"/>
          <w:sz w:val="24"/>
          <w:szCs w:val="24"/>
        </w:rPr>
        <w:t xml:space="preserve">. </w:t>
      </w:r>
    </w:p>
    <w:p w14:paraId="41A919DC" w14:textId="1C51DD97" w:rsidR="00215260" w:rsidRPr="00B06AC1" w:rsidRDefault="00215260" w:rsidP="006C7783">
      <w:pPr>
        <w:pStyle w:val="m2722535808002828076msolistparagraph"/>
        <w:numPr>
          <w:ilvl w:val="0"/>
          <w:numId w:val="11"/>
        </w:numPr>
        <w:spacing w:before="0" w:beforeAutospacing="0" w:after="0" w:afterAutospacing="0"/>
        <w:rPr>
          <w:rFonts w:ascii="Arial" w:eastAsia="Times New Roman" w:hAnsi="Arial" w:cs="Arial"/>
          <w:sz w:val="24"/>
          <w:szCs w:val="24"/>
        </w:rPr>
      </w:pPr>
      <w:r>
        <w:rPr>
          <w:rFonts w:ascii="Arial" w:eastAsia="Times New Roman" w:hAnsi="Arial" w:cs="Arial"/>
          <w:sz w:val="24"/>
          <w:szCs w:val="24"/>
        </w:rPr>
        <w:t>MSPs seek assurances from</w:t>
      </w:r>
      <w:r>
        <w:rPr>
          <w:rFonts w:ascii="Arial" w:hAnsi="Arial" w:cs="Arial"/>
          <w:sz w:val="24"/>
          <w:szCs w:val="24"/>
        </w:rPr>
        <w:t xml:space="preserve"> Ministers</w:t>
      </w:r>
      <w:r>
        <w:rPr>
          <w:rFonts w:cs="Arial"/>
          <w:szCs w:val="24"/>
        </w:rPr>
        <w:t xml:space="preserve"> </w:t>
      </w:r>
      <w:r w:rsidRPr="00B06AC1">
        <w:rPr>
          <w:rFonts w:ascii="Arial" w:hAnsi="Arial" w:cs="Arial"/>
          <w:sz w:val="24"/>
          <w:szCs w:val="24"/>
        </w:rPr>
        <w:t xml:space="preserve">that the </w:t>
      </w:r>
      <w:r w:rsidR="0059002D">
        <w:rPr>
          <w:rFonts w:ascii="Arial" w:hAnsi="Arial" w:cs="Arial"/>
          <w:sz w:val="24"/>
          <w:szCs w:val="24"/>
        </w:rPr>
        <w:t>c</w:t>
      </w:r>
      <w:r w:rsidRPr="00B06AC1">
        <w:rPr>
          <w:rFonts w:ascii="Arial" w:hAnsi="Arial" w:cs="Arial"/>
          <w:sz w:val="24"/>
          <w:szCs w:val="24"/>
        </w:rPr>
        <w:t xml:space="preserve">urrent </w:t>
      </w:r>
      <w:r w:rsidR="0059002D">
        <w:rPr>
          <w:rFonts w:ascii="Arial" w:hAnsi="Arial" w:cs="Arial"/>
          <w:sz w:val="24"/>
          <w:szCs w:val="24"/>
        </w:rPr>
        <w:t>‘</w:t>
      </w:r>
      <w:r w:rsidRPr="00B06AC1">
        <w:rPr>
          <w:rFonts w:ascii="Arial" w:hAnsi="Arial" w:cs="Arial"/>
          <w:sz w:val="24"/>
          <w:szCs w:val="24"/>
        </w:rPr>
        <w:t>Publication Scheme</w:t>
      </w:r>
      <w:r w:rsidR="0059002D">
        <w:rPr>
          <w:rFonts w:ascii="Arial" w:hAnsi="Arial" w:cs="Arial"/>
          <w:sz w:val="24"/>
          <w:szCs w:val="24"/>
        </w:rPr>
        <w:t>’</w:t>
      </w:r>
      <w:r>
        <w:rPr>
          <w:rFonts w:ascii="Arial" w:hAnsi="Arial" w:cs="Arial"/>
          <w:sz w:val="24"/>
          <w:szCs w:val="24"/>
        </w:rPr>
        <w:t>, required under FoISA,</w:t>
      </w:r>
      <w:r w:rsidRPr="00B06AC1">
        <w:rPr>
          <w:rFonts w:ascii="Arial" w:hAnsi="Arial" w:cs="Arial"/>
          <w:sz w:val="24"/>
          <w:szCs w:val="24"/>
        </w:rPr>
        <w:t xml:space="preserve"> is still being complied with in the</w:t>
      </w:r>
      <w:r>
        <w:rPr>
          <w:rFonts w:ascii="Arial" w:hAnsi="Arial" w:cs="Arial"/>
          <w:sz w:val="24"/>
          <w:szCs w:val="24"/>
        </w:rPr>
        <w:t xml:space="preserve"> </w:t>
      </w:r>
      <w:r w:rsidRPr="00B06AC1">
        <w:rPr>
          <w:rFonts w:ascii="Arial" w:hAnsi="Arial" w:cs="Arial"/>
          <w:sz w:val="24"/>
          <w:szCs w:val="24"/>
        </w:rPr>
        <w:t>sectors</w:t>
      </w:r>
      <w:r>
        <w:rPr>
          <w:rFonts w:ascii="Arial" w:hAnsi="Arial" w:cs="Arial"/>
          <w:sz w:val="24"/>
          <w:szCs w:val="24"/>
        </w:rPr>
        <w:t xml:space="preserve"> which they fund and have responsibility for</w:t>
      </w:r>
      <w:r w:rsidRPr="00B06AC1">
        <w:rPr>
          <w:rFonts w:ascii="Arial" w:hAnsi="Arial" w:cs="Arial"/>
          <w:sz w:val="24"/>
          <w:szCs w:val="24"/>
        </w:rPr>
        <w:t xml:space="preserve">.   </w:t>
      </w:r>
    </w:p>
    <w:p w14:paraId="0F51EA83" w14:textId="46CF606A" w:rsidR="00215260" w:rsidRPr="00D26596" w:rsidRDefault="00215260" w:rsidP="006C7783">
      <w:pPr>
        <w:pStyle w:val="m2722535808002828076msolistparagraph"/>
        <w:numPr>
          <w:ilvl w:val="0"/>
          <w:numId w:val="11"/>
        </w:numPr>
        <w:spacing w:before="0" w:beforeAutospacing="0" w:after="0" w:afterAutospacing="0"/>
        <w:rPr>
          <w:rFonts w:ascii="Arial" w:hAnsi="Arial" w:cs="Arial"/>
          <w:sz w:val="24"/>
          <w:szCs w:val="24"/>
        </w:rPr>
      </w:pPr>
      <w:r>
        <w:rPr>
          <w:rFonts w:ascii="Arial" w:eastAsia="Times New Roman" w:hAnsi="Arial" w:cs="Arial"/>
          <w:sz w:val="24"/>
          <w:szCs w:val="24"/>
        </w:rPr>
        <w:t>MSPs</w:t>
      </w:r>
      <w:r w:rsidRPr="00D26596">
        <w:rPr>
          <w:rFonts w:ascii="Arial" w:eastAsia="Times New Roman" w:hAnsi="Arial" w:cs="Arial"/>
          <w:sz w:val="24"/>
          <w:szCs w:val="24"/>
        </w:rPr>
        <w:t xml:space="preserve"> seek new pro-active information disclosure from the Scottish Government and establish a quality assurance methodology which informs the type and timing of the information disclosed</w:t>
      </w:r>
      <w:r w:rsidR="000E1606">
        <w:rPr>
          <w:rFonts w:ascii="Arial" w:eastAsia="Times New Roman" w:hAnsi="Arial" w:cs="Arial"/>
          <w:sz w:val="24"/>
          <w:szCs w:val="24"/>
        </w:rPr>
        <w:t xml:space="preserve"> in </w:t>
      </w:r>
      <w:r>
        <w:rPr>
          <w:rFonts w:ascii="Arial" w:eastAsia="Times New Roman" w:hAnsi="Arial" w:cs="Arial"/>
          <w:sz w:val="24"/>
          <w:szCs w:val="24"/>
        </w:rPr>
        <w:t>‘the public interest’</w:t>
      </w:r>
      <w:r w:rsidR="000E1606">
        <w:rPr>
          <w:rFonts w:ascii="Arial" w:eastAsia="Times New Roman" w:hAnsi="Arial" w:cs="Arial"/>
          <w:sz w:val="24"/>
          <w:szCs w:val="24"/>
        </w:rPr>
        <w:t>.</w:t>
      </w:r>
    </w:p>
    <w:p w14:paraId="58BE6183" w14:textId="251328E1" w:rsidR="00215260" w:rsidRPr="006C2DAE" w:rsidRDefault="00215260" w:rsidP="006C2DAE">
      <w:pPr>
        <w:pStyle w:val="m2722535808002828076msolistparagraph"/>
        <w:numPr>
          <w:ilvl w:val="0"/>
          <w:numId w:val="11"/>
        </w:numPr>
        <w:spacing w:before="0" w:beforeAutospacing="0" w:after="0" w:afterAutospacing="0"/>
        <w:rPr>
          <w:rFonts w:cs="Arial"/>
          <w:szCs w:val="24"/>
        </w:rPr>
      </w:pPr>
      <w:r>
        <w:rPr>
          <w:rFonts w:ascii="Arial" w:eastAsia="Times New Roman" w:hAnsi="Arial" w:cs="Arial"/>
          <w:sz w:val="24"/>
          <w:szCs w:val="24"/>
        </w:rPr>
        <w:t>MSPs</w:t>
      </w:r>
      <w:r w:rsidRPr="006C7783">
        <w:rPr>
          <w:rFonts w:ascii="Arial" w:eastAsia="Times New Roman" w:hAnsi="Arial" w:cs="Arial"/>
          <w:sz w:val="24"/>
          <w:szCs w:val="24"/>
        </w:rPr>
        <w:t xml:space="preserve"> request regular reports from the Scottish Information Commissioner on regulatory practice</w:t>
      </w:r>
      <w:r w:rsidR="000E1606">
        <w:rPr>
          <w:rFonts w:ascii="Arial" w:eastAsia="Times New Roman" w:hAnsi="Arial" w:cs="Arial"/>
          <w:sz w:val="24"/>
          <w:szCs w:val="24"/>
        </w:rPr>
        <w:t xml:space="preserve"> of over</w:t>
      </w:r>
      <w:r w:rsidRPr="006C7783">
        <w:rPr>
          <w:rFonts w:ascii="Arial" w:eastAsia="Times New Roman" w:hAnsi="Arial" w:cs="Arial"/>
          <w:sz w:val="24"/>
          <w:szCs w:val="24"/>
        </w:rPr>
        <w:t xml:space="preserve"> 10,000 </w:t>
      </w:r>
      <w:r w:rsidR="000E1606">
        <w:rPr>
          <w:rFonts w:ascii="Arial" w:eastAsia="Times New Roman" w:hAnsi="Arial" w:cs="Arial"/>
          <w:sz w:val="24"/>
          <w:szCs w:val="24"/>
        </w:rPr>
        <w:t xml:space="preserve">designated </w:t>
      </w:r>
      <w:r w:rsidRPr="006C7783">
        <w:rPr>
          <w:rFonts w:ascii="Arial" w:eastAsia="Times New Roman" w:hAnsi="Arial" w:cs="Arial"/>
          <w:sz w:val="24"/>
          <w:szCs w:val="24"/>
        </w:rPr>
        <w:t>public bodies</w:t>
      </w:r>
      <w:r w:rsidR="006C2DAE">
        <w:rPr>
          <w:rFonts w:ascii="Arial" w:eastAsia="Times New Roman" w:hAnsi="Arial" w:cs="Arial"/>
          <w:sz w:val="24"/>
          <w:szCs w:val="24"/>
        </w:rPr>
        <w:t xml:space="preserve"> under F</w:t>
      </w:r>
      <w:r w:rsidR="006C2DAE" w:rsidRPr="006C2DAE">
        <w:rPr>
          <w:rFonts w:ascii="Arial" w:eastAsia="Times New Roman" w:hAnsi="Arial" w:cs="Arial"/>
          <w:sz w:val="24"/>
          <w:szCs w:val="24"/>
        </w:rPr>
        <w:t>oISA</w:t>
      </w:r>
      <w:r w:rsidRPr="006C2DAE">
        <w:rPr>
          <w:rFonts w:ascii="Arial" w:eastAsia="Times New Roman" w:hAnsi="Arial" w:cs="Arial"/>
          <w:sz w:val="24"/>
          <w:szCs w:val="24"/>
        </w:rPr>
        <w:t>.</w:t>
      </w:r>
      <w:r w:rsidRPr="00D26596">
        <w:rPr>
          <w:rStyle w:val="FootnoteReference"/>
          <w:rFonts w:ascii="Arial" w:eastAsia="Times New Roman" w:hAnsi="Arial" w:cs="Arial"/>
          <w:sz w:val="24"/>
          <w:szCs w:val="24"/>
        </w:rPr>
        <w:footnoteReference w:id="6"/>
      </w:r>
      <w:r w:rsidRPr="006C2DAE">
        <w:rPr>
          <w:rFonts w:ascii="Arial" w:eastAsia="Times New Roman" w:hAnsi="Arial" w:cs="Arial"/>
          <w:sz w:val="24"/>
          <w:szCs w:val="24"/>
        </w:rPr>
        <w:t xml:space="preserve"> </w:t>
      </w:r>
    </w:p>
    <w:p w14:paraId="2A08827F" w14:textId="77777777" w:rsidR="00215260" w:rsidRDefault="00215260" w:rsidP="006C7783">
      <w:pPr>
        <w:rPr>
          <w:rFonts w:cs="Arial"/>
          <w:szCs w:val="24"/>
        </w:rPr>
      </w:pPr>
    </w:p>
    <w:p w14:paraId="3EF700DD" w14:textId="77777777" w:rsidR="0046774A" w:rsidRPr="00D4264F" w:rsidRDefault="0046774A" w:rsidP="0046774A">
      <w:pPr>
        <w:rPr>
          <w:b/>
          <w:bCs/>
        </w:rPr>
      </w:pPr>
      <w:r w:rsidRPr="00D4264F">
        <w:rPr>
          <w:b/>
          <w:bCs/>
        </w:rPr>
        <w:t>About CFoIS</w:t>
      </w:r>
    </w:p>
    <w:p w14:paraId="38FC172E" w14:textId="67990CEF" w:rsidR="004C259F" w:rsidRPr="00EA6CCB" w:rsidRDefault="0046774A">
      <w:pPr>
        <w:rPr>
          <w:b/>
          <w:bCs/>
        </w:rPr>
      </w:pPr>
      <w:r>
        <w:t>The Campaign for Freedom of Information in Scotland (CFoIS) was established in 1984</w:t>
      </w:r>
      <w:r w:rsidR="00CF77C8">
        <w:t>, by the Scottish Consumer Council,</w:t>
      </w:r>
      <w:r>
        <w:t xml:space="preserve"> to improve public access to official information, to secure legal right</w:t>
      </w:r>
      <w:r w:rsidR="00D556AE">
        <w:t>s</w:t>
      </w:r>
      <w:r>
        <w:t xml:space="preserve"> to access information and to enforce t</w:t>
      </w:r>
      <w:r w:rsidR="00D556AE">
        <w:t>hose</w:t>
      </w:r>
      <w:r>
        <w:t xml:space="preserve"> right</w:t>
      </w:r>
      <w:r w:rsidR="00D556AE">
        <w:t>s</w:t>
      </w:r>
      <w:r>
        <w:t xml:space="preserve">.  We believe in the right of people to find out about how they are governed and how their services are delivered. </w:t>
      </w:r>
      <w:r w:rsidR="000E7F24">
        <w:t xml:space="preserve">  For more information and briefings go to </w:t>
      </w:r>
      <w:hyperlink r:id="rId9" w:history="1">
        <w:r w:rsidR="000E7F24">
          <w:rPr>
            <w:rStyle w:val="Hyperlink"/>
            <w:rFonts w:eastAsia="Times New Roman"/>
            <w:noProof/>
            <w:lang w:eastAsia="en-GB"/>
          </w:rPr>
          <w:t>www.cfois.scot/</w:t>
        </w:r>
      </w:hyperlink>
      <w:r w:rsidR="000E7F24">
        <w:rPr>
          <w:rFonts w:eastAsia="Times New Roman"/>
          <w:noProof/>
          <w:lang w:eastAsia="en-GB"/>
        </w:rPr>
        <w:t xml:space="preserve"> </w:t>
      </w:r>
      <w:r w:rsidR="000E7F24">
        <w:t xml:space="preserve"> </w:t>
      </w:r>
      <w:r w:rsidR="0000611A" w:rsidRPr="00D556AE">
        <w:rPr>
          <w:b/>
          <w:bCs/>
        </w:rPr>
        <w:t xml:space="preserve">Please consider donating to CFoIS to help fund our work </w:t>
      </w:r>
      <w:r w:rsidR="00EA6CCB" w:rsidRPr="00D556AE">
        <w:rPr>
          <w:b/>
          <w:bCs/>
        </w:rPr>
        <w:t>g</w:t>
      </w:r>
      <w:r w:rsidR="0000611A" w:rsidRPr="00D556AE">
        <w:rPr>
          <w:b/>
          <w:bCs/>
        </w:rPr>
        <w:t xml:space="preserve">enerally and during this time </w:t>
      </w:r>
      <w:r w:rsidR="00D556AE" w:rsidRPr="00D556AE">
        <w:rPr>
          <w:b/>
          <w:bCs/>
        </w:rPr>
        <w:t>when</w:t>
      </w:r>
      <w:r w:rsidR="0000611A" w:rsidRPr="00D556AE">
        <w:rPr>
          <w:b/>
          <w:bCs/>
        </w:rPr>
        <w:t xml:space="preserve"> FoI rights</w:t>
      </w:r>
      <w:r w:rsidR="00D556AE" w:rsidRPr="00D556AE">
        <w:rPr>
          <w:b/>
          <w:bCs/>
        </w:rPr>
        <w:t xml:space="preserve"> need to be respected, protected and fulfilled</w:t>
      </w:r>
      <w:r w:rsidR="000E7F24" w:rsidRPr="00D556AE">
        <w:rPr>
          <w:b/>
          <w:bCs/>
        </w:rPr>
        <w:t>.</w:t>
      </w:r>
      <w:r w:rsidR="000E7F24" w:rsidRPr="00EA6CCB">
        <w:rPr>
          <w:b/>
          <w:bCs/>
        </w:rPr>
        <w:t xml:space="preserve"> </w:t>
      </w:r>
      <w:bookmarkStart w:id="1" w:name="_MailAutoSig"/>
      <w:bookmarkStart w:id="2" w:name="_Hlk27656373"/>
      <w:r w:rsidR="0000611A" w:rsidRPr="00EA6CCB">
        <w:rPr>
          <w:b/>
          <w:bCs/>
        </w:rPr>
        <w:t>Contact</w:t>
      </w:r>
      <w:r w:rsidR="0059002D" w:rsidRPr="00EA6CCB">
        <w:rPr>
          <w:b/>
          <w:bCs/>
        </w:rPr>
        <w:t xml:space="preserve"> us at </w:t>
      </w:r>
      <w:hyperlink r:id="rId10" w:history="1">
        <w:r w:rsidRPr="00EA6CCB">
          <w:rPr>
            <w:rStyle w:val="Hyperlink"/>
            <w:rFonts w:eastAsia="Times New Roman"/>
            <w:b/>
            <w:bCs/>
            <w:noProof/>
            <w:lang w:eastAsia="en-GB"/>
          </w:rPr>
          <w:t>info@cfois.scot</w:t>
        </w:r>
      </w:hyperlink>
      <w:r w:rsidRPr="00EA6CCB">
        <w:rPr>
          <w:rFonts w:eastAsia="Times New Roman"/>
          <w:b/>
          <w:bCs/>
          <w:noProof/>
          <w:lang w:eastAsia="en-GB"/>
        </w:rPr>
        <w:t xml:space="preserve"> </w:t>
      </w:r>
      <w:r w:rsidR="0059002D" w:rsidRPr="00EA6CCB">
        <w:rPr>
          <w:rFonts w:eastAsia="Times New Roman"/>
          <w:b/>
          <w:bCs/>
          <w:noProof/>
          <w:lang w:eastAsia="en-GB"/>
        </w:rPr>
        <w:t xml:space="preserve"> and f</w:t>
      </w:r>
      <w:r w:rsidR="000E7F24" w:rsidRPr="00EA6CCB">
        <w:rPr>
          <w:rFonts w:eastAsia="Times New Roman"/>
          <w:b/>
          <w:bCs/>
          <w:noProof/>
          <w:lang w:eastAsia="en-GB"/>
        </w:rPr>
        <w:t xml:space="preserve">ollow us at </w:t>
      </w:r>
      <w:r w:rsidRPr="00EA6CCB">
        <w:rPr>
          <w:rFonts w:eastAsia="Times New Roman"/>
          <w:b/>
          <w:bCs/>
          <w:noProof/>
          <w:lang w:eastAsia="en-GB"/>
        </w:rPr>
        <w:t>@CFoIScot</w:t>
      </w:r>
      <w:bookmarkEnd w:id="1"/>
      <w:bookmarkEnd w:id="2"/>
      <w:r w:rsidRPr="00EA6CCB">
        <w:rPr>
          <w:rFonts w:eastAsia="Times New Roman"/>
          <w:b/>
          <w:bCs/>
          <w:noProof/>
          <w:lang w:eastAsia="en-GB"/>
        </w:rPr>
        <w:t xml:space="preserve"> </w:t>
      </w:r>
      <w:r w:rsidR="000E7F24" w:rsidRPr="00EA6CCB">
        <w:rPr>
          <w:rFonts w:eastAsia="Times New Roman"/>
          <w:b/>
          <w:bCs/>
          <w:noProof/>
          <w:lang w:eastAsia="en-GB"/>
        </w:rPr>
        <w:t xml:space="preserve"> </w:t>
      </w:r>
    </w:p>
    <w:sectPr w:rsidR="004C259F" w:rsidRPr="00EA6CCB" w:rsidSect="0036724E">
      <w:headerReference w:type="default" r:id="rId11"/>
      <w:footerReference w:type="default" r:id="rId1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DA96" w14:textId="77777777" w:rsidR="0068309F" w:rsidRDefault="0068309F" w:rsidP="00CE6A51">
      <w:r>
        <w:separator/>
      </w:r>
    </w:p>
  </w:endnote>
  <w:endnote w:type="continuationSeparator" w:id="0">
    <w:p w14:paraId="28965A80" w14:textId="77777777" w:rsidR="0068309F" w:rsidRDefault="0068309F" w:rsidP="00CE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78934"/>
      <w:docPartObj>
        <w:docPartGallery w:val="Page Numbers (Bottom of Page)"/>
        <w:docPartUnique/>
      </w:docPartObj>
    </w:sdtPr>
    <w:sdtEndPr>
      <w:rPr>
        <w:noProof/>
      </w:rPr>
    </w:sdtEndPr>
    <w:sdtContent>
      <w:p w14:paraId="7697EEA8" w14:textId="7CEFA320" w:rsidR="00A73646" w:rsidRDefault="00A73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1A634" w14:textId="77777777" w:rsidR="00A73646" w:rsidRDefault="00A7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B1D5" w14:textId="77777777" w:rsidR="0068309F" w:rsidRDefault="0068309F" w:rsidP="00CE6A51">
      <w:r>
        <w:separator/>
      </w:r>
    </w:p>
  </w:footnote>
  <w:footnote w:type="continuationSeparator" w:id="0">
    <w:p w14:paraId="08947962" w14:textId="77777777" w:rsidR="0068309F" w:rsidRDefault="0068309F" w:rsidP="00CE6A51">
      <w:r>
        <w:continuationSeparator/>
      </w:r>
    </w:p>
  </w:footnote>
  <w:footnote w:id="1">
    <w:p w14:paraId="2029ED55" w14:textId="4BA791E9" w:rsidR="009D2287" w:rsidRDefault="009D2287">
      <w:pPr>
        <w:pStyle w:val="FootnoteText"/>
      </w:pPr>
      <w:r>
        <w:rPr>
          <w:rStyle w:val="FootnoteReference"/>
        </w:rPr>
        <w:footnoteRef/>
      </w:r>
      <w:r>
        <w:t xml:space="preserve"> Free information including a video at </w:t>
      </w:r>
      <w:hyperlink r:id="rId1" w:history="1">
        <w:r w:rsidRPr="00BD1ED4">
          <w:rPr>
            <w:rStyle w:val="Hyperlink"/>
          </w:rPr>
          <w:t>http://www.itspublicknowledge.info/Law/EIRs/EIRs.aspx</w:t>
        </w:r>
      </w:hyperlink>
    </w:p>
  </w:footnote>
  <w:footnote w:id="2">
    <w:p w14:paraId="4061551B" w14:textId="5E502A97" w:rsidR="009D2287" w:rsidRDefault="009D2287" w:rsidP="00215260">
      <w:r>
        <w:rPr>
          <w:rStyle w:val="FootnoteReference"/>
        </w:rPr>
        <w:footnoteRef/>
      </w:r>
      <w:r>
        <w:t xml:space="preserve"> </w:t>
      </w:r>
      <w:r w:rsidR="00215260">
        <w:rPr>
          <w:sz w:val="20"/>
          <w:szCs w:val="20"/>
        </w:rPr>
        <w:t xml:space="preserve">See UK Government website at </w:t>
      </w:r>
      <w:hyperlink r:id="rId2" w:history="1">
        <w:r w:rsidR="00215260" w:rsidRPr="0036322E">
          <w:rPr>
            <w:rStyle w:val="Hyperlink"/>
            <w:sz w:val="20"/>
            <w:szCs w:val="20"/>
          </w:rPr>
          <w:t>https://www.gov.uk/government/publications/wuhan-novel-coronavirus-background-information/wuhan-novel-coronavirus-epidemiology-virology-and-clinical-features</w:t>
        </w:r>
      </w:hyperlink>
      <w:r w:rsidR="00215260">
        <w:rPr>
          <w:sz w:val="20"/>
          <w:szCs w:val="20"/>
        </w:rPr>
        <w:t xml:space="preserve"> accessed on 6th May 2020. </w:t>
      </w:r>
    </w:p>
  </w:footnote>
  <w:footnote w:id="3">
    <w:p w14:paraId="53EE8C49" w14:textId="5F4CCB82" w:rsidR="0059002D" w:rsidRDefault="0059002D">
      <w:pPr>
        <w:pStyle w:val="FootnoteText"/>
      </w:pPr>
      <w:r>
        <w:rPr>
          <w:rStyle w:val="FootnoteReference"/>
        </w:rPr>
        <w:footnoteRef/>
      </w:r>
      <w:r>
        <w:t xml:space="preserve"> The</w:t>
      </w:r>
      <w:r>
        <w:rPr>
          <w:rFonts w:cs="Arial"/>
        </w:rPr>
        <w:t xml:space="preserve"> Model Publication Scheme is available at </w:t>
      </w:r>
      <w:hyperlink r:id="rId3" w:history="1">
        <w:r w:rsidRPr="0036322E">
          <w:rPr>
            <w:rStyle w:val="Hyperlink"/>
          </w:rPr>
          <w:t>http://www.itspublicknowledge.info/ScottishPublicAuthorities/PublicationSchemes/TheModelPublicationScheme.aspx</w:t>
        </w:r>
      </w:hyperlink>
      <w:r>
        <w:t xml:space="preserve"> </w:t>
      </w:r>
    </w:p>
  </w:footnote>
  <w:footnote w:id="4">
    <w:p w14:paraId="769B7E41" w14:textId="77777777" w:rsidR="006A57CA" w:rsidRDefault="006A57CA" w:rsidP="006A57CA">
      <w:pPr>
        <w:pStyle w:val="FootnoteText"/>
      </w:pPr>
      <w:r>
        <w:rPr>
          <w:rStyle w:val="FootnoteReference"/>
        </w:rPr>
        <w:footnoteRef/>
      </w:r>
      <w:r>
        <w:t xml:space="preserve"> See </w:t>
      </w:r>
      <w:hyperlink r:id="rId4" w:history="1">
        <w:r w:rsidRPr="0036322E">
          <w:rPr>
            <w:rStyle w:val="Hyperlink"/>
          </w:rPr>
          <w:t>https://ico.org.uk/about-the-ico/news-and-events/icos-blog-on-its-information-rights-work/</w:t>
        </w:r>
      </w:hyperlink>
      <w:r>
        <w:t xml:space="preserve"> </w:t>
      </w:r>
    </w:p>
  </w:footnote>
  <w:footnote w:id="5">
    <w:p w14:paraId="44314EF4" w14:textId="77777777" w:rsidR="00215260" w:rsidRDefault="00215260" w:rsidP="006C7783">
      <w:pPr>
        <w:pStyle w:val="FootnoteText"/>
      </w:pPr>
      <w:r>
        <w:rPr>
          <w:rStyle w:val="FootnoteReference"/>
        </w:rPr>
        <w:footnoteRef/>
      </w:r>
      <w:r>
        <w:t xml:space="preserve"> Scottish Government website sets out ‘responsibilities’ at </w:t>
      </w:r>
      <w:hyperlink r:id="rId5" w:history="1">
        <w:r w:rsidRPr="00484307">
          <w:rPr>
            <w:rStyle w:val="Hyperlink"/>
          </w:rPr>
          <w:t>https://www.gov.scot/about/who-runs-government/cabinet-and-ministers/cabinet-secretary-health-and-sport/</w:t>
        </w:r>
      </w:hyperlink>
      <w:r>
        <w:t xml:space="preserve"> </w:t>
      </w:r>
    </w:p>
  </w:footnote>
  <w:footnote w:id="6">
    <w:p w14:paraId="2D0B6DD1" w14:textId="069A9725" w:rsidR="000E7F24" w:rsidRPr="000E7F24" w:rsidRDefault="00215260" w:rsidP="006C7783">
      <w:pPr>
        <w:pStyle w:val="FootnoteText"/>
      </w:pPr>
      <w:r>
        <w:rPr>
          <w:rStyle w:val="FootnoteReference"/>
        </w:rPr>
        <w:footnoteRef/>
      </w:r>
      <w:r>
        <w:t xml:space="preserve"> </w:t>
      </w:r>
      <w:r w:rsidR="000E7F24">
        <w:t>T</w:t>
      </w:r>
      <w:r>
        <w:t xml:space="preserve">he Commissioner’s Guidance on the Act </w:t>
      </w:r>
      <w:r w:rsidR="000E7F24">
        <w:t>acknowl</w:t>
      </w:r>
      <w:r w:rsidR="0059002D">
        <w:t>e</w:t>
      </w:r>
      <w:r w:rsidR="000E7F24">
        <w:t>dges</w:t>
      </w:r>
      <w:r>
        <w:t xml:space="preserve"> </w:t>
      </w:r>
      <w:r w:rsidR="00D556AE">
        <w:t xml:space="preserve">quarterly </w:t>
      </w:r>
      <w:r>
        <w:t xml:space="preserve">statistical returns may be delayed </w:t>
      </w:r>
      <w:hyperlink r:id="rId6" w:anchor="foistats" w:history="1">
        <w:r w:rsidRPr="00A74654">
          <w:rPr>
            <w:rStyle w:val="Hyperlink"/>
          </w:rPr>
          <w:t>http://www.itspublicknowledge.info/ScottishPublicAuthorities/Covid-19-AuthorityFAQs.aspx#foistats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C5B5" w14:textId="3E0EE12D" w:rsidR="0046774A" w:rsidRDefault="00D556AE">
    <w:pPr>
      <w:pStyle w:val="Header"/>
    </w:pPr>
    <w:r w:rsidRPr="006A57CA">
      <w:rPr>
        <w:b/>
        <w:bCs/>
      </w:rPr>
      <w:t>Campaign for Freedom of Information in Scotland</w:t>
    </w:r>
    <w:r w:rsidR="006A57CA">
      <w:rPr>
        <w:b/>
        <w:bCs/>
      </w:rPr>
      <w:t>,</w:t>
    </w:r>
    <w:r>
      <w:t xml:space="preserve"> </w:t>
    </w:r>
    <w:r w:rsidR="00F853BE">
      <w:rPr>
        <w:b/>
        <w:bCs/>
      </w:rPr>
      <w:t>6</w:t>
    </w:r>
    <w:r w:rsidR="0036724E" w:rsidRPr="006A57CA">
      <w:rPr>
        <w:b/>
        <w:bCs/>
      </w:rPr>
      <w:t xml:space="preserve"> May 2020</w:t>
    </w:r>
    <w:r w:rsidR="00660C33" w:rsidRPr="006A57CA">
      <w:rPr>
        <w:b/>
        <w:bCs/>
      </w:rPr>
      <w:t xml:space="preserve"> </w:t>
    </w:r>
    <w:hyperlink r:id="rId1" w:history="1">
      <w:r w:rsidR="006A57CA" w:rsidRPr="0036322E">
        <w:rPr>
          <w:rStyle w:val="Hyperlink"/>
          <w:b/>
          <w:bCs/>
        </w:rPr>
        <w:t>www.cfois.scot</w:t>
      </w:r>
    </w:hyperlink>
    <w:r w:rsidR="00660C33">
      <w:t xml:space="preserve"> </w:t>
    </w:r>
  </w:p>
  <w:p w14:paraId="0FE28A35" w14:textId="77777777" w:rsidR="0046774A" w:rsidRDefault="0046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D5E"/>
    <w:multiLevelType w:val="hybridMultilevel"/>
    <w:tmpl w:val="EF5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3B"/>
    <w:multiLevelType w:val="multilevel"/>
    <w:tmpl w:val="7FE4D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00090B"/>
    <w:multiLevelType w:val="hybridMultilevel"/>
    <w:tmpl w:val="2FA8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5A65"/>
    <w:multiLevelType w:val="hybridMultilevel"/>
    <w:tmpl w:val="45AC50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80912"/>
    <w:multiLevelType w:val="hybridMultilevel"/>
    <w:tmpl w:val="74A8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84337"/>
    <w:multiLevelType w:val="multilevel"/>
    <w:tmpl w:val="9F644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AB3190"/>
    <w:multiLevelType w:val="hybridMultilevel"/>
    <w:tmpl w:val="27E4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01DFA"/>
    <w:multiLevelType w:val="hybridMultilevel"/>
    <w:tmpl w:val="64FED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10172"/>
    <w:multiLevelType w:val="hybridMultilevel"/>
    <w:tmpl w:val="20E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954D9"/>
    <w:multiLevelType w:val="hybridMultilevel"/>
    <w:tmpl w:val="02BC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12C42"/>
    <w:multiLevelType w:val="hybridMultilevel"/>
    <w:tmpl w:val="1B80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0"/>
  </w:num>
  <w:num w:numId="6">
    <w:abstractNumId w:val="8"/>
  </w:num>
  <w:num w:numId="7">
    <w:abstractNumId w:val="2"/>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E2"/>
    <w:rsid w:val="0000611A"/>
    <w:rsid w:val="000220D9"/>
    <w:rsid w:val="00082F0E"/>
    <w:rsid w:val="000B4F13"/>
    <w:rsid w:val="000E1606"/>
    <w:rsid w:val="000E7F24"/>
    <w:rsid w:val="00104376"/>
    <w:rsid w:val="001415B7"/>
    <w:rsid w:val="00174598"/>
    <w:rsid w:val="001931B2"/>
    <w:rsid w:val="001D2674"/>
    <w:rsid w:val="001E6D0D"/>
    <w:rsid w:val="00215260"/>
    <w:rsid w:val="00247B84"/>
    <w:rsid w:val="00291EE2"/>
    <w:rsid w:val="002C3388"/>
    <w:rsid w:val="002D0585"/>
    <w:rsid w:val="0036724E"/>
    <w:rsid w:val="00391505"/>
    <w:rsid w:val="003A5D42"/>
    <w:rsid w:val="003A66C4"/>
    <w:rsid w:val="003C1BB4"/>
    <w:rsid w:val="003F48F6"/>
    <w:rsid w:val="004003D2"/>
    <w:rsid w:val="0043481E"/>
    <w:rsid w:val="0046774A"/>
    <w:rsid w:val="004C259F"/>
    <w:rsid w:val="004D5771"/>
    <w:rsid w:val="004F3FFD"/>
    <w:rsid w:val="00554E8D"/>
    <w:rsid w:val="00587BB3"/>
    <w:rsid w:val="0059002D"/>
    <w:rsid w:val="00592907"/>
    <w:rsid w:val="005930CB"/>
    <w:rsid w:val="00643888"/>
    <w:rsid w:val="00645327"/>
    <w:rsid w:val="00660C33"/>
    <w:rsid w:val="006637B1"/>
    <w:rsid w:val="00663A80"/>
    <w:rsid w:val="0068309F"/>
    <w:rsid w:val="006A415D"/>
    <w:rsid w:val="006A57CA"/>
    <w:rsid w:val="006C2DAE"/>
    <w:rsid w:val="006C7783"/>
    <w:rsid w:val="00783B5B"/>
    <w:rsid w:val="007916E2"/>
    <w:rsid w:val="007E6B35"/>
    <w:rsid w:val="00832D36"/>
    <w:rsid w:val="00833D6F"/>
    <w:rsid w:val="00846904"/>
    <w:rsid w:val="008B0E56"/>
    <w:rsid w:val="008C3400"/>
    <w:rsid w:val="009016A4"/>
    <w:rsid w:val="009D2287"/>
    <w:rsid w:val="00A50735"/>
    <w:rsid w:val="00A6595B"/>
    <w:rsid w:val="00A73646"/>
    <w:rsid w:val="00A95816"/>
    <w:rsid w:val="00AA4119"/>
    <w:rsid w:val="00AB5D66"/>
    <w:rsid w:val="00B156A3"/>
    <w:rsid w:val="00B82309"/>
    <w:rsid w:val="00B85FF3"/>
    <w:rsid w:val="00B93F4A"/>
    <w:rsid w:val="00BC04BA"/>
    <w:rsid w:val="00BD6D4A"/>
    <w:rsid w:val="00BF1EC0"/>
    <w:rsid w:val="00C0014E"/>
    <w:rsid w:val="00C10BD4"/>
    <w:rsid w:val="00C1195C"/>
    <w:rsid w:val="00C51F46"/>
    <w:rsid w:val="00C56DE2"/>
    <w:rsid w:val="00C93724"/>
    <w:rsid w:val="00CC33E3"/>
    <w:rsid w:val="00CD3712"/>
    <w:rsid w:val="00CE6A51"/>
    <w:rsid w:val="00CF77C8"/>
    <w:rsid w:val="00D556AE"/>
    <w:rsid w:val="00DB25C9"/>
    <w:rsid w:val="00EA6CCB"/>
    <w:rsid w:val="00F03FAE"/>
    <w:rsid w:val="00F44489"/>
    <w:rsid w:val="00F853BE"/>
    <w:rsid w:val="00F90070"/>
    <w:rsid w:val="00F9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6B17"/>
  <w15:chartTrackingRefBased/>
  <w15:docId w15:val="{EC8FA7B7-3BD9-40D6-80E7-7BA92738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EE2"/>
    <w:rPr>
      <w:color w:val="0000FF"/>
      <w:u w:val="single"/>
    </w:rPr>
  </w:style>
  <w:style w:type="paragraph" w:styleId="FootnoteText">
    <w:name w:val="footnote text"/>
    <w:aliases w:val="5_G"/>
    <w:basedOn w:val="Normal"/>
    <w:link w:val="FootnoteTextChar"/>
    <w:uiPriority w:val="99"/>
    <w:unhideWhenUsed/>
    <w:rsid w:val="00CE6A51"/>
    <w:rPr>
      <w:sz w:val="20"/>
      <w:szCs w:val="20"/>
    </w:rPr>
  </w:style>
  <w:style w:type="character" w:customStyle="1" w:styleId="FootnoteTextChar">
    <w:name w:val="Footnote Text Char"/>
    <w:aliases w:val="5_G Char"/>
    <w:basedOn w:val="DefaultParagraphFont"/>
    <w:link w:val="FootnoteText"/>
    <w:uiPriority w:val="99"/>
    <w:rsid w:val="00CE6A51"/>
    <w:rPr>
      <w:rFonts w:ascii="Calibri" w:hAnsi="Calibri" w:cs="Calibri"/>
      <w:color w:val="auto"/>
      <w:sz w:val="20"/>
      <w:szCs w:val="20"/>
      <w:lang w:eastAsia="en-GB"/>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CE6A51"/>
    <w:rPr>
      <w:vertAlign w:val="superscript"/>
    </w:rPr>
  </w:style>
  <w:style w:type="character" w:styleId="UnresolvedMention">
    <w:name w:val="Unresolved Mention"/>
    <w:basedOn w:val="DefaultParagraphFont"/>
    <w:uiPriority w:val="99"/>
    <w:semiHidden/>
    <w:unhideWhenUsed/>
    <w:rsid w:val="00CE6A51"/>
    <w:rPr>
      <w:color w:val="605E5C"/>
      <w:shd w:val="clear" w:color="auto" w:fill="E1DFDD"/>
    </w:rPr>
  </w:style>
  <w:style w:type="character" w:customStyle="1" w:styleId="contribution">
    <w:name w:val="contribution"/>
    <w:basedOn w:val="DefaultParagraphFont"/>
    <w:rsid w:val="005930CB"/>
  </w:style>
  <w:style w:type="paragraph" w:styleId="ListParagraph">
    <w:name w:val="List Paragraph"/>
    <w:basedOn w:val="Normal"/>
    <w:uiPriority w:val="34"/>
    <w:qFormat/>
    <w:rsid w:val="00BC04BA"/>
    <w:pPr>
      <w:ind w:left="720"/>
      <w:contextualSpacing/>
    </w:pPr>
    <w:rPr>
      <w:rFonts w:cs="Arial"/>
      <w:color w:val="000000"/>
      <w:szCs w:val="24"/>
    </w:rPr>
  </w:style>
  <w:style w:type="paragraph" w:styleId="EndnoteText">
    <w:name w:val="endnote text"/>
    <w:basedOn w:val="Normal"/>
    <w:link w:val="EndnoteTextChar"/>
    <w:uiPriority w:val="99"/>
    <w:semiHidden/>
    <w:unhideWhenUsed/>
    <w:rsid w:val="004D5771"/>
    <w:rPr>
      <w:rFonts w:cs="Arial"/>
      <w:color w:val="000000"/>
      <w:sz w:val="20"/>
      <w:szCs w:val="20"/>
    </w:rPr>
  </w:style>
  <w:style w:type="character" w:customStyle="1" w:styleId="EndnoteTextChar">
    <w:name w:val="Endnote Text Char"/>
    <w:basedOn w:val="DefaultParagraphFont"/>
    <w:link w:val="EndnoteText"/>
    <w:uiPriority w:val="99"/>
    <w:semiHidden/>
    <w:rsid w:val="004D5771"/>
    <w:rPr>
      <w:rFonts w:cs="Arial"/>
      <w:color w:val="000000"/>
      <w:sz w:val="20"/>
      <w:szCs w:val="20"/>
    </w:rPr>
  </w:style>
  <w:style w:type="character" w:styleId="EndnoteReference">
    <w:name w:val="endnote reference"/>
    <w:basedOn w:val="DefaultParagraphFont"/>
    <w:uiPriority w:val="99"/>
    <w:semiHidden/>
    <w:unhideWhenUsed/>
    <w:rsid w:val="004D5771"/>
    <w:rPr>
      <w:vertAlign w:val="superscript"/>
    </w:rPr>
  </w:style>
  <w:style w:type="paragraph" w:styleId="Header">
    <w:name w:val="header"/>
    <w:basedOn w:val="Normal"/>
    <w:link w:val="HeaderChar"/>
    <w:uiPriority w:val="99"/>
    <w:unhideWhenUsed/>
    <w:rsid w:val="0046774A"/>
    <w:pPr>
      <w:tabs>
        <w:tab w:val="center" w:pos="4513"/>
        <w:tab w:val="right" w:pos="9026"/>
      </w:tabs>
    </w:pPr>
  </w:style>
  <w:style w:type="character" w:customStyle="1" w:styleId="HeaderChar">
    <w:name w:val="Header Char"/>
    <w:basedOn w:val="DefaultParagraphFont"/>
    <w:link w:val="Header"/>
    <w:uiPriority w:val="99"/>
    <w:rsid w:val="0046774A"/>
  </w:style>
  <w:style w:type="paragraph" w:styleId="Footer">
    <w:name w:val="footer"/>
    <w:basedOn w:val="Normal"/>
    <w:link w:val="FooterChar"/>
    <w:uiPriority w:val="99"/>
    <w:unhideWhenUsed/>
    <w:rsid w:val="0046774A"/>
    <w:pPr>
      <w:tabs>
        <w:tab w:val="center" w:pos="4513"/>
        <w:tab w:val="right" w:pos="9026"/>
      </w:tabs>
    </w:pPr>
  </w:style>
  <w:style w:type="character" w:customStyle="1" w:styleId="FooterChar">
    <w:name w:val="Footer Char"/>
    <w:basedOn w:val="DefaultParagraphFont"/>
    <w:link w:val="Footer"/>
    <w:uiPriority w:val="99"/>
    <w:rsid w:val="0046774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6774A"/>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A73646"/>
    <w:rPr>
      <w:color w:val="954F72" w:themeColor="followedHyperlink"/>
      <w:u w:val="single"/>
    </w:rPr>
  </w:style>
  <w:style w:type="paragraph" w:customStyle="1" w:styleId="m2722535808002828076msolistparagraph">
    <w:name w:val="m_2722535808002828076msolistparagraph"/>
    <w:basedOn w:val="Normal"/>
    <w:rsid w:val="006C7783"/>
    <w:pPr>
      <w:spacing w:before="100" w:beforeAutospacing="1" w:after="100" w:afterAutospacing="1"/>
    </w:pPr>
    <w:rPr>
      <w:rFonts w:ascii="Calibri" w:hAnsi="Calibri"/>
      <w:sz w:val="22"/>
      <w:lang w:eastAsia="en-GB"/>
    </w:rPr>
  </w:style>
  <w:style w:type="character" w:customStyle="1" w:styleId="s1">
    <w:name w:val="s1"/>
    <w:basedOn w:val="DefaultParagraphFont"/>
    <w:rsid w:val="006C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fois.scot" TargetMode="External"/><Relationship Id="rId4" Type="http://schemas.openxmlformats.org/officeDocument/2006/relationships/settings" Target="settings.xml"/><Relationship Id="rId9" Type="http://schemas.openxmlformats.org/officeDocument/2006/relationships/hyperlink" Target="http://www.cfois.sco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spublicknowledge.info/ScottishPublicAuthorities/PublicationSchemes/TheModelPublicationScheme.aspx" TargetMode="External"/><Relationship Id="rId2" Type="http://schemas.openxmlformats.org/officeDocument/2006/relationships/hyperlink" Target="https://www.gov.uk/government/publications/wuhan-novel-coronavirus-background-information/wuhan-novel-coronavirus-epidemiology-virology-and-clinical-features" TargetMode="External"/><Relationship Id="rId1" Type="http://schemas.openxmlformats.org/officeDocument/2006/relationships/hyperlink" Target="http://www.itspublicknowledge.info/Law/EIRs/EIRs.aspx" TargetMode="External"/><Relationship Id="rId6" Type="http://schemas.openxmlformats.org/officeDocument/2006/relationships/hyperlink" Target="http://www.itspublicknowledge.info/ScottishPublicAuthorities/Covid-19-AuthorityFAQs.aspx" TargetMode="External"/><Relationship Id="rId5" Type="http://schemas.openxmlformats.org/officeDocument/2006/relationships/hyperlink" Target="https://www.gov.scot/about/who-runs-government/cabinet-and-ministers/cabinet-secretary-health-and-sport/" TargetMode="External"/><Relationship Id="rId4" Type="http://schemas.openxmlformats.org/officeDocument/2006/relationships/hyperlink" Target="https://ico.org.uk/about-the-ico/news-and-events/icos-blog-on-its-information-rights-w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foi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C206-CF1A-4D5D-9F99-8B12953B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4551</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pcworld</dc:creator>
  <cp:keywords/>
  <dc:description/>
  <cp:lastModifiedBy>pcworld</cp:lastModifiedBy>
  <cp:revision>3</cp:revision>
  <cp:lastPrinted>2020-04-07T15:52:00Z</cp:lastPrinted>
  <dcterms:created xsi:type="dcterms:W3CDTF">2020-05-07T15:18:00Z</dcterms:created>
  <dcterms:modified xsi:type="dcterms:W3CDTF">2020-05-07T15:24:00Z</dcterms:modified>
</cp:coreProperties>
</file>